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0D" w:rsidRPr="0085440D" w:rsidRDefault="0085440D" w:rsidP="0085440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Охранная сигнализация</w:t>
      </w:r>
      <w:bookmarkStart w:id="0" w:name="_GoBack"/>
      <w:bookmarkEnd w:id="0"/>
    </w:p>
    <w:p w:rsidR="0085440D" w:rsidRPr="0085440D" w:rsidRDefault="0085440D" w:rsidP="0085440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</w:pP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t>Монтаж ИК датчика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350,00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ИК датчика уличного (освещение)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1 500,00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геркона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350,00 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датчика разрушения, разбития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400,00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датчика периметра (типа OPTEX) за пару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3 000,00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тревожной кнопки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200,00 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сирены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350,00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приемно-контрольного прибора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3 000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клавиатуры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560,00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конвертера, расширителя и т.п.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480,00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Монтаж блока питания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500,00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Установка и настройка GSM модуля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2 000,00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Программирование приёмно-контрольного прибора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8 000,00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Установка и настройка ПО ОПС на компьютере заказчика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12 000,00 руб.</w:t>
      </w:r>
      <w:r w:rsidRPr="0085440D">
        <w:rPr>
          <w:rFonts w:ascii="Helvetica" w:eastAsia="Times New Roman" w:hAnsi="Helvetica" w:cs="Helvetica"/>
          <w:color w:val="748491"/>
          <w:sz w:val="21"/>
          <w:szCs w:val="21"/>
          <w:lang w:eastAsia="ru-RU"/>
        </w:rPr>
        <w:br/>
        <w:t>Установка и настройка ПО ОПС со сборкой компьютера шт. </w:t>
      </w:r>
      <w:r w:rsidRPr="0085440D"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18 000,00 руб</w:t>
      </w:r>
      <w:r>
        <w:rPr>
          <w:rFonts w:ascii="Helvetica" w:eastAsia="Times New Roman" w:hAnsi="Helvetica" w:cs="Helvetica"/>
          <w:b/>
          <w:bCs/>
          <w:color w:val="748491"/>
          <w:sz w:val="21"/>
          <w:szCs w:val="21"/>
          <w:lang w:eastAsia="ru-RU"/>
        </w:rPr>
        <w:t>.</w:t>
      </w:r>
    </w:p>
    <w:p w:rsidR="00AB41D8" w:rsidRDefault="0085440D"/>
    <w:sectPr w:rsidR="00AB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2A98"/>
    <w:multiLevelType w:val="multilevel"/>
    <w:tmpl w:val="A2E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6"/>
    <w:rsid w:val="000461C6"/>
    <w:rsid w:val="00557309"/>
    <w:rsid w:val="0085440D"/>
    <w:rsid w:val="00D0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77F1"/>
  <w15:chartTrackingRefBased/>
  <w15:docId w15:val="{C9EED4F1-84FA-4E70-B73A-591EA15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2017-11-09T10:35:00Z</dcterms:created>
  <dcterms:modified xsi:type="dcterms:W3CDTF">2017-11-09T10:35:00Z</dcterms:modified>
</cp:coreProperties>
</file>